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2C89" w14:textId="77777777" w:rsidR="00576214" w:rsidRPr="00DB5662" w:rsidRDefault="00966305" w:rsidP="000F24D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 w:rsidRPr="00DB5662">
        <w:rPr>
          <w:b/>
          <w:bCs/>
          <w:iCs/>
        </w:rPr>
        <w:t>Отчет</w:t>
      </w:r>
    </w:p>
    <w:p w14:paraId="17766D7F" w14:textId="77777777" w:rsidR="00576214" w:rsidRPr="00DB5662" w:rsidRDefault="000F24D7" w:rsidP="00B727CB">
      <w:pPr>
        <w:tabs>
          <w:tab w:val="left" w:pos="4140"/>
        </w:tabs>
        <w:spacing w:after="160"/>
        <w:ind w:left="4139" w:hanging="4139"/>
        <w:jc w:val="center"/>
        <w:rPr>
          <w:b/>
        </w:rPr>
      </w:pPr>
      <w:r w:rsidRPr="00DB5662">
        <w:rPr>
          <w:b/>
        </w:rPr>
        <w:t>об итогах голосования на общем собрании акционеров</w:t>
      </w:r>
    </w:p>
    <w:p w14:paraId="35535FED" w14:textId="77777777"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14:paraId="5A93E92D" w14:textId="77777777"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"Курский завод крупнопанельного домостроения имени А.Ф. Дериглазова"</w:t>
      </w:r>
      <w:r w:rsidR="00860DE5" w:rsidRPr="004E103A">
        <w:rPr>
          <w:sz w:val="20"/>
          <w:szCs w:val="20"/>
        </w:rPr>
        <w:t>.</w:t>
      </w:r>
    </w:p>
    <w:p w14:paraId="77655AA1" w14:textId="77777777"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305018, Курская обл., г. Курск, проезд Льговский поворот, д. 18</w:t>
      </w:r>
      <w:r w:rsidR="00860DE5" w:rsidRPr="00567765">
        <w:rPr>
          <w:sz w:val="20"/>
          <w:szCs w:val="20"/>
        </w:rPr>
        <w:t>.</w:t>
      </w:r>
    </w:p>
    <w:p w14:paraId="0652D94A" w14:textId="77777777"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305018, Курская обл., г. Курск, проезд Льговский поворот, д. 18</w:t>
      </w:r>
      <w:r w:rsidR="000F24D7" w:rsidRPr="000F24D7">
        <w:rPr>
          <w:sz w:val="20"/>
          <w:szCs w:val="20"/>
        </w:rPr>
        <w:t>.</w:t>
      </w:r>
    </w:p>
    <w:p w14:paraId="336696AB" w14:textId="77777777"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14:paraId="01AEED1A" w14:textId="77777777" w:rsidR="0072241E" w:rsidRPr="004E103A" w:rsidRDefault="007A3023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305018, г. Курск, проезд Льговский поворот, 18</w:t>
      </w:r>
      <w:r w:rsidR="00860DE5" w:rsidRPr="004E103A">
        <w:rPr>
          <w:sz w:val="20"/>
          <w:szCs w:val="20"/>
        </w:rPr>
        <w:t>.</w:t>
      </w:r>
    </w:p>
    <w:p w14:paraId="2ECA9CCB" w14:textId="77777777"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г. Курск, ул. Обоянская,29,  административное здание АО «Курский завод КПД им. А.Ф. Дериглазова» (конференц-зал).</w:t>
      </w:r>
    </w:p>
    <w:p w14:paraId="2DEDE0E1" w14:textId="77777777"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Годовое</w:t>
      </w:r>
      <w:r w:rsidRPr="00860DE5">
        <w:rPr>
          <w:sz w:val="20"/>
          <w:szCs w:val="20"/>
        </w:rPr>
        <w:t>.</w:t>
      </w:r>
    </w:p>
    <w:p w14:paraId="19D8ED02" w14:textId="77777777"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14:paraId="32093454" w14:textId="77777777"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="00892FCB" w:rsidRPr="00892FCB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24 апреля 2020 г.</w:t>
      </w:r>
    </w:p>
    <w:p w14:paraId="262942C0" w14:textId="77777777" w:rsidR="005F11F2" w:rsidRPr="00576214" w:rsidRDefault="005F11F2" w:rsidP="005F11F2">
      <w:pPr>
        <w:tabs>
          <w:tab w:val="left" w:pos="4140"/>
        </w:tabs>
        <w:ind w:left="4139" w:hanging="4139"/>
        <w:rPr>
          <w:sz w:val="8"/>
          <w:szCs w:val="8"/>
        </w:rPr>
      </w:pPr>
    </w:p>
    <w:p w14:paraId="17F27720" w14:textId="77777777"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14:paraId="4BD0C304" w14:textId="77777777"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30 марта 2020 г.</w:t>
      </w:r>
    </w:p>
    <w:p w14:paraId="22D659BB" w14:textId="77777777"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Лицо, подтвердившее принятие решений</w:t>
      </w:r>
      <w:r w:rsidR="00F77FE7" w:rsidRPr="008907D2">
        <w:rPr>
          <w:b/>
          <w:sz w:val="20"/>
          <w:szCs w:val="20"/>
        </w:rPr>
        <w:t xml:space="preserve"> </w:t>
      </w:r>
    </w:p>
    <w:p w14:paraId="143D1648" w14:textId="77777777"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общим собранием и состав лиц,</w:t>
      </w:r>
    </w:p>
    <w:p w14:paraId="068C763E" w14:textId="77777777"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присутствовавших при их принятии: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Регистратор общества - Курский филиал акционерного общества "Новый регистратор"</w:t>
      </w:r>
      <w:r w:rsidR="00F77FE7" w:rsidRPr="00860DE5">
        <w:rPr>
          <w:sz w:val="20"/>
          <w:szCs w:val="20"/>
        </w:rPr>
        <w:t>.</w:t>
      </w:r>
    </w:p>
    <w:p w14:paraId="55A0D0D5" w14:textId="77777777"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14:paraId="157870F2" w14:textId="77777777" w:rsidR="00F77FE7" w:rsidRPr="00DB5662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DB5662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DB5662">
        <w:rPr>
          <w:b/>
          <w:sz w:val="20"/>
          <w:szCs w:val="20"/>
        </w:rPr>
        <w:t>:</w:t>
      </w:r>
      <w:r w:rsidRPr="00DB5662">
        <w:rPr>
          <w:b/>
          <w:sz w:val="20"/>
          <w:szCs w:val="20"/>
        </w:rPr>
        <w:tab/>
      </w:r>
      <w:r w:rsidRPr="00DB5662">
        <w:rPr>
          <w:sz w:val="20"/>
          <w:szCs w:val="20"/>
        </w:rPr>
        <w:t>г. Курск, ул. Карла Маркса, д. 59а (Курский филиал).</w:t>
      </w:r>
    </w:p>
    <w:p w14:paraId="4891A72A" w14:textId="77777777" w:rsidR="00F77FE7" w:rsidRPr="00DB5662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DB5662">
        <w:rPr>
          <w:b/>
          <w:sz w:val="20"/>
          <w:szCs w:val="20"/>
        </w:rPr>
        <w:t>Уполномоченное лицо регистратора:</w:t>
      </w:r>
      <w:r w:rsidRPr="00DB5662">
        <w:rPr>
          <w:b/>
          <w:sz w:val="20"/>
          <w:szCs w:val="20"/>
        </w:rPr>
        <w:tab/>
      </w:r>
      <w:r w:rsidRPr="00DB5662">
        <w:rPr>
          <w:sz w:val="20"/>
          <w:szCs w:val="20"/>
        </w:rPr>
        <w:t>Тихомиров Владимир Владимирович.</w:t>
      </w:r>
    </w:p>
    <w:p w14:paraId="16C6D964" w14:textId="77777777" w:rsidR="007C4868" w:rsidRPr="00B727CB" w:rsidRDefault="00A26EF5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26EF5">
        <w:rPr>
          <w:b/>
          <w:sz w:val="20"/>
          <w:szCs w:val="20"/>
        </w:rPr>
        <w:t>Председательствующий на общем собрании</w:t>
      </w:r>
      <w:r w:rsidR="007C4868" w:rsidRPr="00B727CB">
        <w:rPr>
          <w:b/>
          <w:sz w:val="20"/>
          <w:szCs w:val="20"/>
        </w:rPr>
        <w:t>:</w:t>
      </w:r>
      <w:r w:rsidR="007C4868" w:rsidRPr="00B727CB">
        <w:rPr>
          <w:b/>
          <w:sz w:val="20"/>
          <w:szCs w:val="20"/>
        </w:rPr>
        <w:tab/>
      </w:r>
      <w:r w:rsidR="008573AB" w:rsidRPr="00B727CB">
        <w:rPr>
          <w:sz w:val="20"/>
          <w:szCs w:val="20"/>
        </w:rPr>
        <w:t>.</w:t>
      </w:r>
    </w:p>
    <w:p w14:paraId="658E90B7" w14:textId="77777777" w:rsidR="007C4868" w:rsidRPr="00B727CB" w:rsidRDefault="007C4868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</w:t>
      </w:r>
      <w:r w:rsidR="00B727CB" w:rsidRPr="00B727CB">
        <w:rPr>
          <w:b/>
          <w:sz w:val="20"/>
          <w:szCs w:val="20"/>
        </w:rPr>
        <w:t xml:space="preserve"> общего</w:t>
      </w:r>
      <w:r w:rsidRPr="00B727CB">
        <w:rPr>
          <w:b/>
          <w:sz w:val="20"/>
          <w:szCs w:val="20"/>
        </w:rPr>
        <w:t xml:space="preserve"> собрания:</w:t>
      </w:r>
      <w:r w:rsidRPr="00B727CB">
        <w:rPr>
          <w:b/>
          <w:sz w:val="20"/>
          <w:szCs w:val="20"/>
        </w:rPr>
        <w:tab/>
      </w:r>
      <w:r w:rsidR="008573AB" w:rsidRPr="00B727CB">
        <w:rPr>
          <w:sz w:val="20"/>
          <w:szCs w:val="20"/>
        </w:rPr>
        <w:t>.</w:t>
      </w:r>
    </w:p>
    <w:p w14:paraId="2952AFF2" w14:textId="77777777"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14:paraId="6434AD3B" w14:textId="77777777" w:rsidR="00DB6E66" w:rsidRPr="00DB5662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1.</w:t>
      </w:r>
      <w:r w:rsidRPr="00DB5662">
        <w:rPr>
          <w:sz w:val="20"/>
          <w:szCs w:val="20"/>
        </w:rPr>
        <w:tab/>
        <w:t>Утверждение регламента годового Общего собрания.</w:t>
      </w:r>
    </w:p>
    <w:p w14:paraId="53E693DD" w14:textId="77777777" w:rsidR="00DB6E66" w:rsidRPr="00DB5662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2.</w:t>
      </w:r>
      <w:r w:rsidRPr="00DB5662">
        <w:rPr>
          <w:sz w:val="20"/>
          <w:szCs w:val="20"/>
        </w:rPr>
        <w:tab/>
        <w:t>Утверждение годового отчета и годовой бухгалтерской (финансовой) отчетности Общества за 2019 год.</w:t>
      </w:r>
    </w:p>
    <w:p w14:paraId="4FC3608C" w14:textId="77777777" w:rsidR="00DB6E66" w:rsidRPr="00DB5662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3.</w:t>
      </w:r>
      <w:r w:rsidRPr="00DB5662">
        <w:rPr>
          <w:sz w:val="20"/>
          <w:szCs w:val="20"/>
        </w:rPr>
        <w:tab/>
        <w:t>О выплате дивидендов по акциям Общества за 2019 год.</w:t>
      </w:r>
    </w:p>
    <w:p w14:paraId="155BBDD8" w14:textId="77777777" w:rsidR="00DB6E66" w:rsidRPr="00DB5662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4.</w:t>
      </w:r>
      <w:r w:rsidRPr="00DB5662">
        <w:rPr>
          <w:sz w:val="20"/>
          <w:szCs w:val="20"/>
        </w:rPr>
        <w:tab/>
        <w:t>Выборы членов Совета директоров Общества.</w:t>
      </w:r>
    </w:p>
    <w:p w14:paraId="7B8EB8EB" w14:textId="77777777" w:rsidR="00DB6E66" w:rsidRPr="00DB5662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5.</w:t>
      </w:r>
      <w:r w:rsidRPr="00DB5662">
        <w:rPr>
          <w:sz w:val="20"/>
          <w:szCs w:val="20"/>
        </w:rPr>
        <w:tab/>
        <w:t>Утверждение аудиторской организации Общества на 2020 год.</w:t>
      </w:r>
    </w:p>
    <w:p w14:paraId="2D590B14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Результаты голосования по вопросам повестки дня:</w:t>
      </w:r>
    </w:p>
    <w:p w14:paraId="4C0AD3E9" w14:textId="77777777" w:rsidR="00FD7031" w:rsidRPr="00DB5662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1.</w:t>
      </w:r>
      <w:r w:rsidRPr="00DB5662">
        <w:rPr>
          <w:sz w:val="20"/>
          <w:szCs w:val="20"/>
        </w:rPr>
        <w:tab/>
        <w:t>Утверждение регламента годового Общего собрания.</w:t>
      </w:r>
    </w:p>
    <w:p w14:paraId="56705CB9" w14:textId="77777777"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CA5167" w14:paraId="21153751" w14:textId="77777777" w:rsidTr="00F82726">
        <w:trPr>
          <w:cantSplit/>
        </w:trPr>
        <w:tc>
          <w:tcPr>
            <w:tcW w:w="7487" w:type="dxa"/>
          </w:tcPr>
          <w:p w14:paraId="2FA1FF32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74C800C5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37D27D14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4EAEFE9B" w14:textId="77777777" w:rsidTr="00F82726">
        <w:trPr>
          <w:cantSplit/>
        </w:trPr>
        <w:tc>
          <w:tcPr>
            <w:tcW w:w="7487" w:type="dxa"/>
          </w:tcPr>
          <w:p w14:paraId="45F7EA1A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52DCD2D1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7C9080ED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3B9E2CB9" w14:textId="77777777" w:rsidTr="00F82726">
        <w:trPr>
          <w:cantSplit/>
        </w:trPr>
        <w:tc>
          <w:tcPr>
            <w:tcW w:w="7487" w:type="dxa"/>
          </w:tcPr>
          <w:p w14:paraId="2A6A598D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4CFA3683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40 779</w:t>
            </w:r>
          </w:p>
          <w:p w14:paraId="360A1396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14:paraId="7E8CB4B8" w14:textId="77777777" w:rsidTr="00F82726">
        <w:trPr>
          <w:cantSplit/>
        </w:trPr>
        <w:tc>
          <w:tcPr>
            <w:tcW w:w="7487" w:type="dxa"/>
          </w:tcPr>
          <w:p w14:paraId="3E2676C5" w14:textId="77777777"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64A73AEE" w14:textId="77777777"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(97,14%)</w:t>
            </w:r>
          </w:p>
        </w:tc>
      </w:tr>
    </w:tbl>
    <w:p w14:paraId="76FDE523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14:paraId="762EDCD5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054C57F2" w14:textId="77777777"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CD68580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14:paraId="2CCC6E3F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14:paraId="39AE2C32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14:paraId="69E254AD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14:paraId="2AD75ADF" w14:textId="77777777"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14:paraId="22C5F7AD" w14:textId="77777777"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14:paraId="1FBB7972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14:paraId="6C7FB0D5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7EDAD016" w14:textId="77777777"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14:paraId="2B6DCDC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2E7D54BE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1928CEF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4D99DB8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2287FAE0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5B030A0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63464E61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1B39BA6E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10B1C39D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0EAA139D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2DBF1CA4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17BA98AC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14:paraId="6DB1A398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79AFDDFA" w14:textId="77777777"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14:paraId="6AE3B0BC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3C00124F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69CB3DD5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35100C1E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43AD986A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14:paraId="75BCF937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52DDFEB8" w14:textId="77777777"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2981C677" w14:textId="77777777"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регламент годового Общего собрания акционеров.</w:t>
      </w:r>
    </w:p>
    <w:p w14:paraId="72A7931A" w14:textId="77777777" w:rsidR="00FD7031" w:rsidRPr="00DB5662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2.</w:t>
      </w:r>
      <w:r w:rsidRPr="00DB5662">
        <w:rPr>
          <w:sz w:val="20"/>
          <w:szCs w:val="20"/>
        </w:rPr>
        <w:tab/>
        <w:t>Утверждение годового отчета и годовой бухгалтерской (финансовой) отчетности Общества за 2019 год.</w:t>
      </w:r>
    </w:p>
    <w:p w14:paraId="21C33E6A" w14:textId="77777777"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CA5167" w14:paraId="54492450" w14:textId="77777777" w:rsidTr="00F82726">
        <w:trPr>
          <w:cantSplit/>
        </w:trPr>
        <w:tc>
          <w:tcPr>
            <w:tcW w:w="7487" w:type="dxa"/>
          </w:tcPr>
          <w:p w14:paraId="5A3E269F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1D5C91DB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03544E36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26CE2498" w14:textId="77777777" w:rsidTr="00F82726">
        <w:trPr>
          <w:cantSplit/>
        </w:trPr>
        <w:tc>
          <w:tcPr>
            <w:tcW w:w="7487" w:type="dxa"/>
          </w:tcPr>
          <w:p w14:paraId="150301D6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2F6A2105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15819216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3EC9DD3E" w14:textId="77777777" w:rsidTr="00F82726">
        <w:trPr>
          <w:cantSplit/>
        </w:trPr>
        <w:tc>
          <w:tcPr>
            <w:tcW w:w="7487" w:type="dxa"/>
          </w:tcPr>
          <w:p w14:paraId="4D5EA373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42B15083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40 779</w:t>
            </w:r>
          </w:p>
          <w:p w14:paraId="276A9459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14:paraId="35ED826A" w14:textId="77777777" w:rsidTr="00F82726">
        <w:trPr>
          <w:cantSplit/>
        </w:trPr>
        <w:tc>
          <w:tcPr>
            <w:tcW w:w="7487" w:type="dxa"/>
          </w:tcPr>
          <w:p w14:paraId="6139753A" w14:textId="77777777"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74532CE0" w14:textId="77777777"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(97,14%)</w:t>
            </w:r>
          </w:p>
        </w:tc>
      </w:tr>
    </w:tbl>
    <w:p w14:paraId="73B0EBDB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14:paraId="6149FD6B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6555181C" w14:textId="77777777"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0C8AC537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14:paraId="42BC76B1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14:paraId="5322487B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14:paraId="65436AE7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14:paraId="6669000D" w14:textId="77777777"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14:paraId="6533CE48" w14:textId="77777777"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14:paraId="0F7D9F03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14:paraId="619EDC73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6E8BEF13" w14:textId="77777777"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14:paraId="095F99C0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339A1951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39CA059A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1645C23C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0D3930B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660FC4A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05F866DB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258EA2C5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6C0736C8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6BCD80FA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45D9ED6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476837B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14:paraId="4FC62ACF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267C0EA8" w14:textId="77777777"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14:paraId="004B0592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592170E7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72F536F7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444AA348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7E66DD3D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14:paraId="4B42766E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006520AB" w14:textId="77777777"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42A2EEF4" w14:textId="77777777"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отчет, годовую бухгалтерскую (финансовую) отчётность Общества за 2019 год.</w:t>
      </w:r>
    </w:p>
    <w:p w14:paraId="7FB5CE45" w14:textId="77777777" w:rsidR="00FD7031" w:rsidRPr="00DB5662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3.</w:t>
      </w:r>
      <w:r w:rsidRPr="00DB5662">
        <w:rPr>
          <w:sz w:val="20"/>
          <w:szCs w:val="20"/>
        </w:rPr>
        <w:tab/>
        <w:t>О выплате дивидендов по акциям Общества за 2019 год.</w:t>
      </w:r>
    </w:p>
    <w:p w14:paraId="7CB72E2A" w14:textId="77777777"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CA5167" w14:paraId="2953D98E" w14:textId="77777777" w:rsidTr="00F82726">
        <w:trPr>
          <w:cantSplit/>
        </w:trPr>
        <w:tc>
          <w:tcPr>
            <w:tcW w:w="7487" w:type="dxa"/>
          </w:tcPr>
          <w:p w14:paraId="1A730044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48DDDFAF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02DB1225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2C5DA3E8" w14:textId="77777777" w:rsidTr="00F82726">
        <w:trPr>
          <w:cantSplit/>
        </w:trPr>
        <w:tc>
          <w:tcPr>
            <w:tcW w:w="7487" w:type="dxa"/>
          </w:tcPr>
          <w:p w14:paraId="10CDD457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4357B71E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1718C581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26671EC1" w14:textId="77777777" w:rsidTr="00F82726">
        <w:trPr>
          <w:cantSplit/>
        </w:trPr>
        <w:tc>
          <w:tcPr>
            <w:tcW w:w="7487" w:type="dxa"/>
          </w:tcPr>
          <w:p w14:paraId="1F65BE0B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1D387FC5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40 779</w:t>
            </w:r>
          </w:p>
          <w:p w14:paraId="1B8A5EE4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14:paraId="5211D8B3" w14:textId="77777777" w:rsidTr="00F82726">
        <w:trPr>
          <w:cantSplit/>
        </w:trPr>
        <w:tc>
          <w:tcPr>
            <w:tcW w:w="7487" w:type="dxa"/>
          </w:tcPr>
          <w:p w14:paraId="5D13A85B" w14:textId="77777777"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562E8785" w14:textId="77777777"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(97,14%)</w:t>
            </w:r>
          </w:p>
        </w:tc>
      </w:tr>
    </w:tbl>
    <w:p w14:paraId="11B32DA3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14:paraId="3DF998B3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21EA7B31" w14:textId="77777777"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3B84CA63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14:paraId="70550BA8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14:paraId="09AD281E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14:paraId="52E8B295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14:paraId="4417D3FF" w14:textId="77777777"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14:paraId="612CBD9E" w14:textId="77777777"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14:paraId="0C734A64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14:paraId="57C18464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2B63D19D" w14:textId="77777777"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14:paraId="2F6D2B8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0A2CD748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754B9FD2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40 775</w:t>
            </w:r>
          </w:p>
          <w:p w14:paraId="713F441B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2324B3BA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20F9A0C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3B959008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</w:t>
            </w:r>
          </w:p>
          <w:p w14:paraId="73C35C4B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28B89DD6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4D8BE67F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0B16621E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74BED36A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14:paraId="01BF7E14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3600C5F9" w14:textId="77777777"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14:paraId="56B7AC8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5F62DDC2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14:paraId="6EE23B15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78018C23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7" w:type="dxa"/>
            <w:vAlign w:val="center"/>
          </w:tcPr>
          <w:p w14:paraId="6E6A1020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14:paraId="75F98DBD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2A5486D4" w14:textId="77777777"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07C54A63" w14:textId="77777777"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Дивиденды по акциям за 2019 год не выплачивать. Прибыль оставить в распоряжении Общества для  поддержания финансово-хозяйственной деятельности.</w:t>
      </w:r>
    </w:p>
    <w:p w14:paraId="36C37A81" w14:textId="77777777" w:rsidR="00FD7031" w:rsidRPr="00DB5662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4.</w:t>
      </w:r>
      <w:r w:rsidRPr="00DB5662">
        <w:rPr>
          <w:sz w:val="20"/>
          <w:szCs w:val="20"/>
        </w:rPr>
        <w:tab/>
        <w:t>Выборы членов Совета директоров Общества.</w:t>
      </w:r>
    </w:p>
    <w:p w14:paraId="043F65BB" w14:textId="77777777"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lastRenderedPageBreak/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CA5167" w14:paraId="2345F0D1" w14:textId="77777777" w:rsidTr="00F82726">
        <w:trPr>
          <w:cantSplit/>
        </w:trPr>
        <w:tc>
          <w:tcPr>
            <w:tcW w:w="7487" w:type="dxa"/>
          </w:tcPr>
          <w:p w14:paraId="0F2E79A0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14:paraId="04FC9591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B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209 900</w:t>
            </w:r>
          </w:p>
          <w:p w14:paraId="6902961E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76836E68" w14:textId="77777777" w:rsidTr="00F82726">
        <w:trPr>
          <w:cantSplit/>
        </w:trPr>
        <w:tc>
          <w:tcPr>
            <w:tcW w:w="7487" w:type="dxa"/>
          </w:tcPr>
          <w:p w14:paraId="4D343553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</w:t>
            </w:r>
            <w:r w:rsidR="00CC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14:paraId="66EEA238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B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209 900</w:t>
            </w:r>
          </w:p>
          <w:p w14:paraId="6BD21BDA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24B66507" w14:textId="77777777" w:rsidTr="00F82726">
        <w:trPr>
          <w:cantSplit/>
        </w:trPr>
        <w:tc>
          <w:tcPr>
            <w:tcW w:w="7487" w:type="dxa"/>
          </w:tcPr>
          <w:p w14:paraId="2B2F817F" w14:textId="77777777" w:rsidR="00F82726" w:rsidRDefault="00F82726" w:rsidP="00EE75E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14:paraId="5887A666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B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203 895</w:t>
            </w:r>
          </w:p>
          <w:p w14:paraId="670778E9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14:paraId="082DA124" w14:textId="77777777" w:rsidTr="00F82726">
        <w:trPr>
          <w:cantSplit/>
        </w:trPr>
        <w:tc>
          <w:tcPr>
            <w:tcW w:w="7487" w:type="dxa"/>
          </w:tcPr>
          <w:p w14:paraId="044E83FB" w14:textId="77777777"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5329DDC5" w14:textId="77777777"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(97,14%)</w:t>
            </w:r>
          </w:p>
        </w:tc>
      </w:tr>
    </w:tbl>
    <w:p w14:paraId="598B9BFF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 w14:paraId="673DE35C" w14:textId="77777777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5BEC6F22" w14:textId="77777777" w:rsidR="00B06A4F" w:rsidRPr="00DB5662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DB5662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14:paraId="187061F7" w14:textId="77777777"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DB5662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203 895</w:t>
            </w:r>
          </w:p>
          <w:p w14:paraId="2A6B08D0" w14:textId="77777777"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14:paraId="6496D557" w14:textId="77777777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4C482B6B" w14:textId="77777777"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14:paraId="07B69066" w14:textId="77777777"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14:paraId="01CE5B72" w14:textId="77777777"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14:paraId="3B748E83" w14:textId="77777777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09835BE7" w14:textId="77777777"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14:paraId="0F69699D" w14:textId="77777777" w:rsidR="004E6882" w:rsidRPr="00BF6285" w:rsidRDefault="004E6882" w:rsidP="0082790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Д</w:t>
            </w:r>
            <w:r w:rsidR="00827902">
              <w:rPr>
                <w:b/>
                <w:sz w:val="18"/>
                <w:szCs w:val="18"/>
              </w:rPr>
              <w:t>ериглазов  Игорь Анатольевич</w:t>
            </w:r>
          </w:p>
        </w:tc>
        <w:tc>
          <w:tcPr>
            <w:tcW w:w="2083" w:type="dxa"/>
            <w:vAlign w:val="bottom"/>
          </w:tcPr>
          <w:p w14:paraId="5A056474" w14:textId="77777777"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40 795</w:t>
            </w:r>
          </w:p>
          <w:p w14:paraId="1BEBADBB" w14:textId="77777777"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14:paraId="7D1FB13B" w14:textId="77777777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018C1E8C" w14:textId="77777777"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14:paraId="777C83FF" w14:textId="77777777" w:rsidR="004E6882" w:rsidRPr="00BF6285" w:rsidRDefault="004E6882" w:rsidP="0082790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Д</w:t>
            </w:r>
            <w:r w:rsidR="00827902">
              <w:rPr>
                <w:b/>
                <w:sz w:val="18"/>
                <w:szCs w:val="18"/>
              </w:rPr>
              <w:t>ериглазова Ирина Анатольевна</w:t>
            </w:r>
          </w:p>
        </w:tc>
        <w:tc>
          <w:tcPr>
            <w:tcW w:w="2083" w:type="dxa"/>
            <w:vAlign w:val="bottom"/>
          </w:tcPr>
          <w:p w14:paraId="7EE0D51B" w14:textId="77777777"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40 775</w:t>
            </w:r>
          </w:p>
          <w:p w14:paraId="125C61C6" w14:textId="77777777"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14:paraId="4038C947" w14:textId="77777777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43DF2F80" w14:textId="77777777"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14:paraId="642E2022" w14:textId="77777777" w:rsidR="004E6882" w:rsidRPr="00BF6285" w:rsidRDefault="004E6882" w:rsidP="0082790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Т</w:t>
            </w:r>
            <w:r w:rsidR="00827902">
              <w:rPr>
                <w:b/>
                <w:sz w:val="18"/>
                <w:szCs w:val="18"/>
              </w:rPr>
              <w:t>урков Геннадий Сергеевич</w:t>
            </w:r>
          </w:p>
        </w:tc>
        <w:tc>
          <w:tcPr>
            <w:tcW w:w="2083" w:type="dxa"/>
            <w:vAlign w:val="bottom"/>
          </w:tcPr>
          <w:p w14:paraId="5893A200" w14:textId="77777777"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40 775</w:t>
            </w:r>
          </w:p>
          <w:p w14:paraId="32BAB830" w14:textId="77777777"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14:paraId="7793D132" w14:textId="77777777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5D8E7957" w14:textId="77777777"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14:paraId="3DD1E28F" w14:textId="77777777"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Андреева Оксана Алексеевна</w:t>
            </w:r>
          </w:p>
        </w:tc>
        <w:tc>
          <w:tcPr>
            <w:tcW w:w="2083" w:type="dxa"/>
            <w:vAlign w:val="bottom"/>
          </w:tcPr>
          <w:p w14:paraId="37ED6DA1" w14:textId="77777777"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40 775</w:t>
            </w:r>
          </w:p>
          <w:p w14:paraId="2A937F9F" w14:textId="77777777"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14:paraId="39252CFE" w14:textId="77777777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7CCD7494" w14:textId="77777777"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14:paraId="70FE570F" w14:textId="77777777"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Дроздова Лариса Витальевна</w:t>
            </w:r>
          </w:p>
        </w:tc>
        <w:tc>
          <w:tcPr>
            <w:tcW w:w="2083" w:type="dxa"/>
            <w:vAlign w:val="bottom"/>
          </w:tcPr>
          <w:p w14:paraId="685EE00B" w14:textId="77777777"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40 775</w:t>
            </w:r>
          </w:p>
          <w:p w14:paraId="1AC6011B" w14:textId="77777777"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14:paraId="01BD6096" w14:textId="77777777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623BF15A" w14:textId="77777777"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14:paraId="30A6E4CF" w14:textId="77777777"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14:paraId="0DA4AE3F" w14:textId="77777777"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14:paraId="16FECBB3" w14:textId="77777777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592F08B9" w14:textId="77777777"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14:paraId="7C6E7DD1" w14:textId="77777777"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14:paraId="35DDBF40" w14:textId="77777777"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14:paraId="3DB67D26" w14:textId="77777777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47D95683" w14:textId="77777777" w:rsidR="00B06A4F" w:rsidRPr="00DB5662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DB5662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77D8BA2D" w14:textId="77777777"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14:paraId="506B4157" w14:textId="77777777"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CEBECC7" w14:textId="77777777"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21E75D32" w14:textId="77777777"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Совета директоров Общества:</w:t>
      </w:r>
      <w:r w:rsidRPr="00E52EBF">
        <w:rPr>
          <w:sz w:val="20"/>
          <w:szCs w:val="20"/>
        </w:rPr>
        <w:br/>
      </w:r>
      <w:r w:rsidR="00827902">
        <w:rPr>
          <w:sz w:val="20"/>
          <w:szCs w:val="20"/>
        </w:rPr>
        <w:t>1.</w:t>
      </w:r>
      <w:r w:rsidR="00827902">
        <w:rPr>
          <w:sz w:val="20"/>
          <w:szCs w:val="20"/>
        </w:rPr>
        <w:tab/>
        <w:t>Дериглазов Игорь Анатольевич</w:t>
      </w:r>
      <w:r w:rsidRPr="00E52EBF">
        <w:rPr>
          <w:sz w:val="20"/>
          <w:szCs w:val="20"/>
        </w:rPr>
        <w:br/>
        <w:t>2</w:t>
      </w:r>
      <w:r w:rsidR="00827902">
        <w:rPr>
          <w:sz w:val="20"/>
          <w:szCs w:val="20"/>
        </w:rPr>
        <w:t>.</w:t>
      </w:r>
      <w:r w:rsidR="00827902">
        <w:rPr>
          <w:sz w:val="20"/>
          <w:szCs w:val="20"/>
        </w:rPr>
        <w:tab/>
        <w:t>Дериглазова Ирина Анатольевна</w:t>
      </w:r>
      <w:r w:rsidR="00827902">
        <w:rPr>
          <w:sz w:val="20"/>
          <w:szCs w:val="20"/>
        </w:rPr>
        <w:br/>
        <w:t>3.</w:t>
      </w:r>
      <w:r w:rsidR="00827902">
        <w:rPr>
          <w:sz w:val="20"/>
          <w:szCs w:val="20"/>
        </w:rPr>
        <w:tab/>
        <w:t>Турков Геннадий Сергеевич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  <w:t>Андреева Оксана Алексеевна.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  <w:t>Дроздова Лариса Витальевна.</w:t>
      </w:r>
    </w:p>
    <w:p w14:paraId="43EF04E8" w14:textId="77777777" w:rsidR="00FD7031" w:rsidRPr="00DB5662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B5662">
        <w:rPr>
          <w:sz w:val="20"/>
          <w:szCs w:val="20"/>
        </w:rPr>
        <w:t>5.</w:t>
      </w:r>
      <w:r w:rsidRPr="00DB5662">
        <w:rPr>
          <w:sz w:val="20"/>
          <w:szCs w:val="20"/>
        </w:rPr>
        <w:tab/>
        <w:t>Утверждение аудиторской организации Общества на 2020 год.</w:t>
      </w:r>
    </w:p>
    <w:p w14:paraId="439C0588" w14:textId="77777777"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CA5167" w14:paraId="7FDC3D03" w14:textId="77777777" w:rsidTr="00F82726">
        <w:trPr>
          <w:cantSplit/>
        </w:trPr>
        <w:tc>
          <w:tcPr>
            <w:tcW w:w="7487" w:type="dxa"/>
          </w:tcPr>
          <w:p w14:paraId="538D16A9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66AB2C95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4FDA2C24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0FD957D2" w14:textId="77777777" w:rsidTr="00F82726">
        <w:trPr>
          <w:cantSplit/>
        </w:trPr>
        <w:tc>
          <w:tcPr>
            <w:tcW w:w="7487" w:type="dxa"/>
          </w:tcPr>
          <w:p w14:paraId="3F1D976C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6D46E379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41 980</w:t>
            </w:r>
          </w:p>
          <w:p w14:paraId="53917F9C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14:paraId="47896B9A" w14:textId="77777777" w:rsidTr="00F82726">
        <w:trPr>
          <w:cantSplit/>
        </w:trPr>
        <w:tc>
          <w:tcPr>
            <w:tcW w:w="7487" w:type="dxa"/>
          </w:tcPr>
          <w:p w14:paraId="200AC618" w14:textId="77777777"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14:paraId="585E400A" w14:textId="77777777"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40 779</w:t>
            </w:r>
          </w:p>
          <w:p w14:paraId="32CB97C0" w14:textId="77777777"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14:paraId="2E78F013" w14:textId="77777777" w:rsidTr="00F82726">
        <w:trPr>
          <w:cantSplit/>
        </w:trPr>
        <w:tc>
          <w:tcPr>
            <w:tcW w:w="7487" w:type="dxa"/>
          </w:tcPr>
          <w:p w14:paraId="7DF1DE64" w14:textId="77777777"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42ED8E4D" w14:textId="77777777"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(97,14%)</w:t>
            </w:r>
          </w:p>
        </w:tc>
      </w:tr>
    </w:tbl>
    <w:p w14:paraId="709EC30B" w14:textId="77777777" w:rsidR="006F4C50" w:rsidRPr="00DB566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B566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14:paraId="1BDAB4E2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15AD7B67" w14:textId="77777777"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3B63E261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14:paraId="01F0736A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14:paraId="00886AA0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14:paraId="0C6F29B0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14:paraId="1F9EF9D5" w14:textId="77777777"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14:paraId="30E3303C" w14:textId="77777777"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14:paraId="16BE4145" w14:textId="77777777"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14:paraId="5B944705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3059FA26" w14:textId="77777777"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14:paraId="06DE588D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1AF7DD6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31F5C3DC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40 779</w:t>
            </w:r>
          </w:p>
          <w:p w14:paraId="3C67AA0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6FF2F04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5FA0D1F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74D63301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86F97E9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14:paraId="4C23AADF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0F5F1611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4DDE309D" w14:textId="77777777"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14:paraId="5FFBD7D7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14:paraId="18919A44" w14:textId="77777777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14:paraId="62756494" w14:textId="77777777"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14:paraId="4CA072D5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426232E4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14:paraId="4C4722AE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600A3C7C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14:paraId="03BF41A2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14:paraId="5B459C7F" w14:textId="77777777"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24D7EC49" w14:textId="77777777"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0A906E3C" w14:textId="77777777"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Общества  на 2020 год  ООО «Экспертрешения» (ИНН 4632248317, г. Курск)</w:t>
      </w:r>
    </w:p>
    <w:p w14:paraId="61E1B2BC" w14:textId="2F493179" w:rsidR="00091C0B" w:rsidRPr="00A559B3" w:rsidRDefault="007B2E31" w:rsidP="009F7D35">
      <w:pPr>
        <w:spacing w:before="120" w:after="1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DA1B" wp14:editId="5EF9C6B7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1270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C2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"/>
            </w:pict>
          </mc:Fallback>
        </mc:AlternateContent>
      </w:r>
    </w:p>
    <w:p w14:paraId="2A92C651" w14:textId="77777777"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sectPr w:rsidR="00437ED7" w:rsidRPr="00C14C34" w:rsidSect="00651E76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D989" w14:textId="77777777" w:rsidR="00B0258A" w:rsidRDefault="00B0258A">
      <w:r>
        <w:separator/>
      </w:r>
    </w:p>
  </w:endnote>
  <w:endnote w:type="continuationSeparator" w:id="0">
    <w:p w14:paraId="7A0A9A5F" w14:textId="77777777" w:rsidR="00B0258A" w:rsidRDefault="00B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5AC0" w14:textId="77777777"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13D22" w14:textId="77777777"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2B47" w14:textId="77777777"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7902">
      <w:rPr>
        <w:rStyle w:val="a6"/>
        <w:noProof/>
      </w:rPr>
      <w:t>4</w:t>
    </w:r>
    <w:r>
      <w:rPr>
        <w:rStyle w:val="a6"/>
      </w:rPr>
      <w:fldChar w:fldCharType="end"/>
    </w:r>
  </w:p>
  <w:p w14:paraId="4F554432" w14:textId="77777777" w:rsidR="00B0258A" w:rsidRDefault="00B0258A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1EFE" w14:textId="77777777" w:rsidR="00B0258A" w:rsidRDefault="00B0258A">
      <w:r>
        <w:separator/>
      </w:r>
    </w:p>
  </w:footnote>
  <w:footnote w:type="continuationSeparator" w:id="0">
    <w:p w14:paraId="6ECD357E" w14:textId="77777777" w:rsidR="00B0258A" w:rsidRDefault="00B0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72BBB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2E31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27902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62E8B"/>
    <w:rsid w:val="00966305"/>
    <w:rsid w:val="009678F3"/>
    <w:rsid w:val="009714EA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5662"/>
    <w:rsid w:val="00DB6626"/>
    <w:rsid w:val="00DB6E66"/>
    <w:rsid w:val="00DC02C4"/>
    <w:rsid w:val="00DC62AB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E6010"/>
  <w14:defaultImageDpi w14:val="0"/>
  <w15:docId w15:val="{F6EA07C5-DE98-4D1B-BD86-7C0F0A3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uiPriority w:val="99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6461</Characters>
  <Application>Microsoft Office Word</Application>
  <DocSecurity>0</DocSecurity>
  <Lines>53</Lines>
  <Paragraphs>15</Paragraphs>
  <ScaleCrop>false</ScaleCrop>
  <Company>NR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Andrey</cp:lastModifiedBy>
  <cp:revision>2</cp:revision>
  <cp:lastPrinted>2019-02-28T10:54:00Z</cp:lastPrinted>
  <dcterms:created xsi:type="dcterms:W3CDTF">2020-04-27T09:52:00Z</dcterms:created>
  <dcterms:modified xsi:type="dcterms:W3CDTF">2020-04-27T09:52:00Z</dcterms:modified>
</cp:coreProperties>
</file>